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A6" w:rsidRDefault="00624BA6" w:rsidP="00624BA6">
      <w:pPr>
        <w:jc w:val="center"/>
        <w:rPr>
          <w:b/>
          <w:color w:val="FF0000"/>
          <w:sz w:val="36"/>
          <w:szCs w:val="36"/>
        </w:rPr>
      </w:pPr>
    </w:p>
    <w:p w:rsidR="00624BA6" w:rsidRPr="00442B22" w:rsidRDefault="00624BA6" w:rsidP="00624BA6">
      <w:pPr>
        <w:jc w:val="center"/>
        <w:rPr>
          <w:b/>
          <w:color w:val="FF0000"/>
          <w:sz w:val="36"/>
          <w:szCs w:val="36"/>
        </w:rPr>
      </w:pPr>
      <w:r w:rsidRPr="00442B22">
        <w:rPr>
          <w:b/>
          <w:color w:val="FF0000"/>
          <w:sz w:val="36"/>
          <w:szCs w:val="36"/>
        </w:rPr>
        <w:t>MAPPA DELLA CITTA’ DI BRESCIA E SEDI UNIVERSITARIE</w:t>
      </w:r>
    </w:p>
    <w:p w:rsidR="00624BA6" w:rsidRDefault="00624BA6" w:rsidP="00624BA6"/>
    <w:p w:rsidR="00624BA6" w:rsidRDefault="00624BA6" w:rsidP="00624BA6">
      <w:r>
        <w:rPr>
          <w:noProof/>
          <w:lang w:eastAsia="it-IT"/>
        </w:rPr>
        <w:drawing>
          <wp:inline distT="0" distB="0" distL="0" distR="0" wp14:anchorId="40D6E61B" wp14:editId="0F4664AA">
            <wp:extent cx="6646774" cy="4686300"/>
            <wp:effectExtent l="0" t="0" r="1905" b="0"/>
            <wp:docPr id="1" name="Immagine 1" descr="http://www.unibs.it/sites/default/files/ricerca/allegati/Immagin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bs.it/sites/default/files/ricerca/allegati/Immagine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738" cy="468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E5" w:rsidRDefault="005F56E5" w:rsidP="00624BA6">
      <w:bookmarkStart w:id="0" w:name="_GoBack"/>
      <w:bookmarkEnd w:id="0"/>
    </w:p>
    <w:sectPr w:rsidR="005F5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A6"/>
    <w:rsid w:val="005F56E5"/>
    <w:rsid w:val="00624BA6"/>
    <w:rsid w:val="00C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daniela.cagiada</dc:creator>
  <cp:lastModifiedBy>daniela.cagiada</cp:lastModifiedBy>
  <cp:revision>1</cp:revision>
  <dcterms:created xsi:type="dcterms:W3CDTF">2015-10-20T07:33:00Z</dcterms:created>
  <dcterms:modified xsi:type="dcterms:W3CDTF">2015-10-20T07:33:00Z</dcterms:modified>
</cp:coreProperties>
</file>