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DD" w:rsidRDefault="00EA43AF" w:rsidP="005D7535">
      <w:pPr>
        <w:ind w:left="4395" w:firstLine="568"/>
        <w:jc w:val="left"/>
        <w:rPr>
          <w:rFonts w:asciiTheme="majorHAnsi" w:hAnsiTheme="majorHAnsi"/>
          <w:i/>
          <w:sz w:val="22"/>
          <w:szCs w:val="22"/>
          <w:lang w:val="it-IT"/>
        </w:rPr>
      </w:pPr>
      <w:r>
        <w:rPr>
          <w:rFonts w:asciiTheme="majorHAnsi" w:hAnsiTheme="majorHAnsi"/>
          <w:i/>
          <w:sz w:val="22"/>
          <w:szCs w:val="22"/>
          <w:lang w:val="it-IT"/>
        </w:rPr>
        <w:t xml:space="preserve">  </w:t>
      </w:r>
    </w:p>
    <w:p w:rsidR="00210590" w:rsidRPr="000A6813" w:rsidRDefault="00AA6963" w:rsidP="005D7535">
      <w:pPr>
        <w:ind w:left="4395" w:firstLine="568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26232B">
        <w:rPr>
          <w:rFonts w:asciiTheme="majorHAnsi" w:hAnsiTheme="majorHAnsi"/>
          <w:i/>
          <w:sz w:val="22"/>
          <w:szCs w:val="22"/>
          <w:lang w:val="it-IT"/>
        </w:rPr>
        <w:t>[</w:t>
      </w:r>
      <w:r w:rsidR="00210590" w:rsidRPr="000A6813">
        <w:rPr>
          <w:rFonts w:asciiTheme="minorHAnsi" w:hAnsiTheme="minorHAnsi"/>
          <w:i/>
          <w:sz w:val="22"/>
          <w:szCs w:val="22"/>
          <w:lang w:val="it-IT"/>
        </w:rPr>
        <w:t>Editore ed indirizzo]</w:t>
      </w:r>
    </w:p>
    <w:p w:rsidR="005D7535" w:rsidRPr="000A6813" w:rsidRDefault="005D7535" w:rsidP="005D7535">
      <w:pPr>
        <w:ind w:left="5040"/>
        <w:jc w:val="left"/>
        <w:rPr>
          <w:rFonts w:asciiTheme="minorHAnsi" w:hAnsiTheme="minorHAnsi"/>
          <w:sz w:val="22"/>
          <w:szCs w:val="22"/>
          <w:lang w:val="it-IT"/>
        </w:rPr>
      </w:pPr>
      <w:r w:rsidRPr="000A6813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</w:t>
      </w:r>
      <w:r w:rsidR="00D94BCE" w:rsidRPr="000A6813">
        <w:rPr>
          <w:rFonts w:asciiTheme="minorHAnsi" w:hAnsiTheme="minorHAnsi"/>
          <w:sz w:val="22"/>
          <w:szCs w:val="22"/>
          <w:lang w:val="it-IT"/>
        </w:rPr>
        <w:t>..............................</w:t>
      </w:r>
    </w:p>
    <w:p w:rsidR="005D7535" w:rsidRPr="000A6813" w:rsidRDefault="005D7535" w:rsidP="005D7535">
      <w:pPr>
        <w:tabs>
          <w:tab w:val="left" w:pos="4116"/>
        </w:tabs>
        <w:ind w:left="4116"/>
        <w:rPr>
          <w:rFonts w:asciiTheme="minorHAnsi" w:hAnsiTheme="minorHAnsi"/>
          <w:sz w:val="22"/>
          <w:szCs w:val="22"/>
          <w:lang w:val="it-IT"/>
        </w:rPr>
      </w:pPr>
    </w:p>
    <w:p w:rsidR="005D7535" w:rsidRPr="000A6813" w:rsidRDefault="005D7535" w:rsidP="005D7535">
      <w:pPr>
        <w:tabs>
          <w:tab w:val="left" w:pos="4116"/>
        </w:tabs>
        <w:ind w:left="4116"/>
        <w:rPr>
          <w:rFonts w:asciiTheme="minorHAnsi" w:hAnsiTheme="minorHAnsi"/>
          <w:sz w:val="22"/>
          <w:szCs w:val="22"/>
          <w:lang w:val="it-IT"/>
        </w:rPr>
      </w:pPr>
    </w:p>
    <w:p w:rsidR="005D7535" w:rsidRPr="00965FDD" w:rsidRDefault="00380C9D" w:rsidP="00D94BCE">
      <w:pPr>
        <w:tabs>
          <w:tab w:val="left" w:pos="5910"/>
        </w:tabs>
        <w:rPr>
          <w:b/>
          <w:bCs/>
          <w:color w:val="000000"/>
          <w:lang w:val="it-IT"/>
        </w:rPr>
      </w:pPr>
      <w:r w:rsidRPr="00965FDD">
        <w:rPr>
          <w:b/>
          <w:bCs/>
          <w:color w:val="000000"/>
          <w:lang w:val="it-IT"/>
        </w:rPr>
        <w:t>Oggetto</w:t>
      </w:r>
      <w:r w:rsidR="00AD6107" w:rsidRPr="00965FDD">
        <w:rPr>
          <w:b/>
          <w:bCs/>
          <w:color w:val="000000"/>
          <w:lang w:val="it-IT"/>
        </w:rPr>
        <w:t xml:space="preserve">: </w:t>
      </w:r>
      <w:r w:rsidR="0047028D" w:rsidRPr="00965FDD">
        <w:rPr>
          <w:b/>
          <w:bCs/>
          <w:color w:val="000000"/>
          <w:lang w:val="it-IT"/>
        </w:rPr>
        <w:t>R</w:t>
      </w:r>
      <w:r w:rsidRPr="00965FDD">
        <w:rPr>
          <w:b/>
          <w:bCs/>
          <w:color w:val="000000"/>
          <w:lang w:val="it-IT"/>
        </w:rPr>
        <w:t xml:space="preserve">ichiesta di </w:t>
      </w:r>
      <w:r w:rsidR="001740DD" w:rsidRPr="00965FDD">
        <w:rPr>
          <w:b/>
          <w:bCs/>
          <w:color w:val="000000"/>
          <w:lang w:val="it-IT"/>
        </w:rPr>
        <w:t xml:space="preserve">deposito in </w:t>
      </w:r>
      <w:r w:rsidR="002C74FF" w:rsidRPr="00965FDD">
        <w:rPr>
          <w:b/>
          <w:bCs/>
          <w:color w:val="000000"/>
          <w:lang w:val="it-IT"/>
        </w:rPr>
        <w:t>A</w:t>
      </w:r>
      <w:r w:rsidR="001740DD" w:rsidRPr="00965FDD">
        <w:rPr>
          <w:b/>
          <w:bCs/>
          <w:color w:val="000000"/>
          <w:lang w:val="it-IT"/>
        </w:rPr>
        <w:t>rchivio istituzionale</w:t>
      </w:r>
    </w:p>
    <w:p w:rsidR="005D7535" w:rsidRPr="00965FDD" w:rsidRDefault="005D7535" w:rsidP="00D94BCE">
      <w:pPr>
        <w:pStyle w:val="Corpotesto1"/>
        <w:rPr>
          <w:lang w:val="it-IT"/>
        </w:rPr>
      </w:pPr>
    </w:p>
    <w:p w:rsidR="005D7535" w:rsidRPr="00965FDD" w:rsidRDefault="005D7535" w:rsidP="00D94BCE">
      <w:pPr>
        <w:pStyle w:val="Corpotesto1"/>
        <w:ind w:firstLine="709"/>
        <w:rPr>
          <w:lang w:val="it-IT"/>
        </w:rPr>
      </w:pPr>
    </w:p>
    <w:p w:rsidR="005D7535" w:rsidRPr="00965FDD" w:rsidRDefault="00175127" w:rsidP="00D94BCE">
      <w:pPr>
        <w:pStyle w:val="Intestazione"/>
        <w:tabs>
          <w:tab w:val="left" w:pos="708"/>
        </w:tabs>
        <w:rPr>
          <w:lang w:val="it-IT"/>
        </w:rPr>
      </w:pPr>
      <w:r w:rsidRPr="00965FDD">
        <w:rPr>
          <w:lang w:val="it-IT"/>
        </w:rPr>
        <w:t>Gent</w:t>
      </w:r>
      <w:r w:rsidR="00210590" w:rsidRPr="00965FDD">
        <w:rPr>
          <w:lang w:val="it-IT"/>
        </w:rPr>
        <w:t>ile Editore</w:t>
      </w:r>
      <w:r w:rsidR="005D7535" w:rsidRPr="00965FDD">
        <w:rPr>
          <w:lang w:val="it-IT"/>
        </w:rPr>
        <w:t>,</w:t>
      </w:r>
    </w:p>
    <w:p w:rsidR="005D7535" w:rsidRPr="00965FDD" w:rsidRDefault="005D7535" w:rsidP="00D94BCE">
      <w:pPr>
        <w:pStyle w:val="Intestazione"/>
        <w:tabs>
          <w:tab w:val="left" w:pos="708"/>
        </w:tabs>
        <w:rPr>
          <w:lang w:val="it-IT"/>
        </w:rPr>
      </w:pPr>
    </w:p>
    <w:p w:rsidR="00171561" w:rsidRPr="00965FDD" w:rsidRDefault="00EA43AF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 xml:space="preserve">La Sua </w:t>
      </w:r>
      <w:r w:rsidR="005C2FA3" w:rsidRPr="00965FDD">
        <w:rPr>
          <w:lang w:val="it-IT"/>
        </w:rPr>
        <w:t>casa editrice ha deciso di pubblicare il seguente lavoro, di cui io sono autore/co-autore</w:t>
      </w:r>
      <w:r w:rsidR="00171561" w:rsidRPr="00965FDD">
        <w:rPr>
          <w:lang w:val="it-IT"/>
        </w:rPr>
        <w:t>:</w:t>
      </w:r>
    </w:p>
    <w:p w:rsidR="00171561" w:rsidRPr="00965FDD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lang w:val="it-IT"/>
        </w:rPr>
      </w:pPr>
      <w:r w:rsidRPr="00965FDD">
        <w:rPr>
          <w:lang w:val="it-IT"/>
        </w:rPr>
        <w:tab/>
      </w:r>
    </w:p>
    <w:p w:rsidR="00171561" w:rsidRPr="00965FDD" w:rsidRDefault="00171561" w:rsidP="00D94BCE">
      <w:pPr>
        <w:pStyle w:val="Intestazione"/>
        <w:tabs>
          <w:tab w:val="clear" w:pos="4536"/>
          <w:tab w:val="clear" w:pos="9072"/>
          <w:tab w:val="left" w:leader="dot" w:pos="8505"/>
        </w:tabs>
        <w:rPr>
          <w:lang w:val="it-IT"/>
        </w:rPr>
      </w:pPr>
      <w:r w:rsidRPr="00965FDD">
        <w:rPr>
          <w:lang w:val="it-IT"/>
        </w:rPr>
        <w:tab/>
      </w:r>
    </w:p>
    <w:p w:rsidR="005D7535" w:rsidRPr="00965FDD" w:rsidRDefault="005D7535" w:rsidP="00D94BCE">
      <w:pPr>
        <w:pStyle w:val="Intestazione"/>
        <w:tabs>
          <w:tab w:val="left" w:pos="708"/>
        </w:tabs>
        <w:rPr>
          <w:lang w:val="it-IT"/>
        </w:rPr>
      </w:pPr>
    </w:p>
    <w:p w:rsidR="0026232B" w:rsidRPr="00965FDD" w:rsidRDefault="00210590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>L'Università degli Studi di Brescia, in ottemperanza a quanto stabilito dal proprio Statuto (art. 2) e dal Codice Etico (</w:t>
      </w:r>
      <w:r w:rsidR="0026232B" w:rsidRPr="00965FDD">
        <w:rPr>
          <w:lang w:val="it-IT"/>
        </w:rPr>
        <w:t>art. 4</w:t>
      </w:r>
      <w:r w:rsidRPr="00965FDD">
        <w:rPr>
          <w:lang w:val="it-IT"/>
        </w:rPr>
        <w:t>) incentiva le nuove possibilità di diffusione della conoscenza</w:t>
      </w:r>
      <w:r w:rsidR="002D1842" w:rsidRPr="00965FDD">
        <w:rPr>
          <w:lang w:val="it-IT"/>
        </w:rPr>
        <w:t xml:space="preserve"> </w:t>
      </w:r>
      <w:r w:rsidR="0026232B" w:rsidRPr="00965FDD">
        <w:rPr>
          <w:lang w:val="it-IT"/>
        </w:rPr>
        <w:t>promuovendo attivamente l’attuazione del principio dell’accesso aperto (Open Access), i</w:t>
      </w:r>
      <w:r w:rsidRPr="00965FDD">
        <w:rPr>
          <w:lang w:val="it-IT"/>
        </w:rPr>
        <w:t>n coerenza con quanto affermato nella Dichiarazione di Berlino del 2003 sull’accesso aperto alla letteratura scientifica</w:t>
      </w:r>
      <w:r w:rsidR="0026232B" w:rsidRPr="00965FDD">
        <w:rPr>
          <w:lang w:val="it-IT"/>
        </w:rPr>
        <w:t>.</w:t>
      </w:r>
    </w:p>
    <w:p w:rsidR="006C34B3" w:rsidRDefault="006C34B3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</w:p>
    <w:p w:rsidR="0062703A" w:rsidRDefault="0026232B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>A</w:t>
      </w:r>
      <w:r w:rsidR="00EF319E" w:rsidRPr="00965FDD">
        <w:rPr>
          <w:lang w:val="it-IT"/>
        </w:rPr>
        <w:t>ll’interno di questo contesto</w:t>
      </w:r>
      <w:r w:rsidR="006744FF" w:rsidRPr="00965FDD">
        <w:rPr>
          <w:lang w:val="it-IT"/>
        </w:rPr>
        <w:t xml:space="preserve"> è stato c</w:t>
      </w:r>
      <w:r w:rsidR="00EF319E" w:rsidRPr="00965FDD">
        <w:rPr>
          <w:lang w:val="it-IT"/>
        </w:rPr>
        <w:t xml:space="preserve">reato l’Archivio Istituzionale </w:t>
      </w:r>
      <w:r w:rsidR="005F7D69">
        <w:rPr>
          <w:lang w:val="it-IT"/>
        </w:rPr>
        <w:t>“</w:t>
      </w:r>
      <w:r w:rsidRPr="00965FDD">
        <w:rPr>
          <w:lang w:val="it-IT"/>
        </w:rPr>
        <w:t>O</w:t>
      </w:r>
      <w:r w:rsidR="00F573F1" w:rsidRPr="00965FDD">
        <w:rPr>
          <w:lang w:val="it-IT"/>
        </w:rPr>
        <w:t>PEN</w:t>
      </w:r>
      <w:r w:rsidRPr="00965FDD">
        <w:rPr>
          <w:lang w:val="it-IT"/>
        </w:rPr>
        <w:t>BS</w:t>
      </w:r>
      <w:r w:rsidR="005F7D69">
        <w:rPr>
          <w:lang w:val="it-IT"/>
        </w:rPr>
        <w:t>”</w:t>
      </w:r>
      <w:r w:rsidRPr="00965FDD">
        <w:rPr>
          <w:lang w:val="it-IT"/>
        </w:rPr>
        <w:t xml:space="preserve"> (</w:t>
      </w:r>
      <w:hyperlink r:id="rId9" w:history="1">
        <w:r w:rsidRPr="00965FDD">
          <w:rPr>
            <w:rStyle w:val="Collegamentoipertestuale"/>
            <w:lang w:val="it-IT"/>
          </w:rPr>
          <w:t xml:space="preserve">Open Archive </w:t>
        </w:r>
        <w:proofErr w:type="spellStart"/>
        <w:r w:rsidRPr="00965FDD">
          <w:rPr>
            <w:rStyle w:val="Collegamentoipertestuale"/>
            <w:lang w:val="it-IT"/>
          </w:rPr>
          <w:t>UniBS</w:t>
        </w:r>
        <w:proofErr w:type="spellEnd"/>
      </w:hyperlink>
      <w:r w:rsidRPr="00965FDD">
        <w:rPr>
          <w:lang w:val="it-IT"/>
        </w:rPr>
        <w:t>)</w:t>
      </w:r>
      <w:r w:rsidR="00171561" w:rsidRPr="00965FDD">
        <w:rPr>
          <w:lang w:val="it-IT"/>
        </w:rPr>
        <w:t xml:space="preserve">, </w:t>
      </w:r>
      <w:r w:rsidR="00EF319E" w:rsidRPr="00965FDD">
        <w:rPr>
          <w:lang w:val="it-IT"/>
        </w:rPr>
        <w:t xml:space="preserve">per </w:t>
      </w:r>
      <w:r w:rsidR="00192E8B" w:rsidRPr="00965FDD">
        <w:rPr>
          <w:lang w:val="it-IT"/>
        </w:rPr>
        <w:t>mezzo del quale</w:t>
      </w:r>
      <w:r w:rsidRPr="00965FDD">
        <w:rPr>
          <w:lang w:val="it-IT"/>
        </w:rPr>
        <w:t xml:space="preserve"> gli Autori provvedono a depositare il proprio </w:t>
      </w:r>
      <w:r w:rsidR="005F7D69">
        <w:rPr>
          <w:lang w:val="it-IT"/>
        </w:rPr>
        <w:t>c</w:t>
      </w:r>
      <w:bookmarkStart w:id="0" w:name="_GoBack"/>
      <w:bookmarkEnd w:id="0"/>
      <w:r w:rsidRPr="00965FDD">
        <w:rPr>
          <w:lang w:val="it-IT"/>
        </w:rPr>
        <w:t xml:space="preserve">ontributo corredato del </w:t>
      </w:r>
      <w:r w:rsidR="00EF319E" w:rsidRPr="00965FDD">
        <w:rPr>
          <w:lang w:val="it-IT"/>
        </w:rPr>
        <w:t>testo completo</w:t>
      </w:r>
      <w:r w:rsidR="00E35CE5" w:rsidRPr="00965FDD">
        <w:rPr>
          <w:lang w:val="it-IT"/>
        </w:rPr>
        <w:t xml:space="preserve">, </w:t>
      </w:r>
      <w:r w:rsidR="00F259A5" w:rsidRPr="00965FDD">
        <w:rPr>
          <w:lang w:val="it-IT"/>
        </w:rPr>
        <w:t>nel formato consentito dagli editori</w:t>
      </w:r>
      <w:r w:rsidRPr="00965FDD">
        <w:rPr>
          <w:lang w:val="it-IT"/>
        </w:rPr>
        <w:t xml:space="preserve"> per l’archiviazione</w:t>
      </w:r>
      <w:r w:rsidR="005B2519" w:rsidRPr="00965FDD">
        <w:rPr>
          <w:lang w:val="it-IT"/>
        </w:rPr>
        <w:t xml:space="preserve">, </w:t>
      </w:r>
      <w:r w:rsidR="00A576E8" w:rsidRPr="00965FDD">
        <w:rPr>
          <w:lang w:val="it-IT"/>
        </w:rPr>
        <w:t xml:space="preserve">e </w:t>
      </w:r>
      <w:r w:rsidR="002D1842" w:rsidRPr="00965FDD">
        <w:rPr>
          <w:lang w:val="it-IT"/>
        </w:rPr>
        <w:t xml:space="preserve">a </w:t>
      </w:r>
      <w:r w:rsidR="00A576E8" w:rsidRPr="00965FDD">
        <w:rPr>
          <w:lang w:val="it-IT"/>
        </w:rPr>
        <w:t>renderlo accessibile al pubblico</w:t>
      </w:r>
      <w:r w:rsidR="006744FF" w:rsidRPr="00965FDD">
        <w:rPr>
          <w:lang w:val="it-IT"/>
        </w:rPr>
        <w:t xml:space="preserve">. </w:t>
      </w:r>
    </w:p>
    <w:p w:rsidR="00171561" w:rsidRPr="00965FDD" w:rsidRDefault="00DC5708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 xml:space="preserve">Ha, inoltre, approvato una Policy di Open Access in vigore dal 1° giugno 2016 che regola le modalità di accesso aperto alla letteratura scientifica e di archiviazione dei </w:t>
      </w:r>
      <w:r w:rsidR="005F7D69">
        <w:rPr>
          <w:lang w:val="it-IT"/>
        </w:rPr>
        <w:t>c</w:t>
      </w:r>
      <w:r w:rsidRPr="00965FDD">
        <w:rPr>
          <w:lang w:val="it-IT"/>
        </w:rPr>
        <w:t>ontributi.</w:t>
      </w:r>
    </w:p>
    <w:p w:rsidR="00171561" w:rsidRPr="00965FDD" w:rsidRDefault="00171561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</w:p>
    <w:p w:rsidR="005D7535" w:rsidRPr="00965FDD" w:rsidRDefault="005F7D69" w:rsidP="00441C00">
      <w:pPr>
        <w:pStyle w:val="Intestazione"/>
        <w:tabs>
          <w:tab w:val="clear" w:pos="4536"/>
          <w:tab w:val="clear" w:pos="9072"/>
        </w:tabs>
        <w:rPr>
          <w:lang w:val="it-IT"/>
        </w:rPr>
      </w:pPr>
      <w:r>
        <w:rPr>
          <w:lang w:val="it-IT"/>
        </w:rPr>
        <w:t>“</w:t>
      </w:r>
      <w:r w:rsidR="00305E38" w:rsidRPr="00965FDD">
        <w:rPr>
          <w:lang w:val="it-IT"/>
        </w:rPr>
        <w:t>OPENBS</w:t>
      </w:r>
      <w:r>
        <w:rPr>
          <w:lang w:val="it-IT"/>
        </w:rPr>
        <w:t>”</w:t>
      </w:r>
      <w:r w:rsidR="00305E38" w:rsidRPr="00965FDD">
        <w:rPr>
          <w:lang w:val="it-IT"/>
        </w:rPr>
        <w:t xml:space="preserve"> </w:t>
      </w:r>
      <w:r w:rsidR="002D1842" w:rsidRPr="00965FDD">
        <w:rPr>
          <w:lang w:val="it-IT"/>
        </w:rPr>
        <w:t xml:space="preserve">mira </w:t>
      </w:r>
      <w:r w:rsidR="00441C00" w:rsidRPr="00965FDD">
        <w:rPr>
          <w:lang w:val="it-IT"/>
        </w:rPr>
        <w:t>a fornire accesso alla ricerca scientifica e accademica della nostra Istituzione</w:t>
      </w:r>
      <w:r w:rsidR="00305E38" w:rsidRPr="00965FDD">
        <w:rPr>
          <w:lang w:val="it-IT"/>
        </w:rPr>
        <w:t xml:space="preserve"> per permettere un</w:t>
      </w:r>
      <w:r w:rsidR="00FF1D17" w:rsidRPr="00965FDD">
        <w:rPr>
          <w:lang w:val="it-IT"/>
        </w:rPr>
        <w:t>a maggiore visibilità ai</w:t>
      </w:r>
      <w:r w:rsidR="00441C00" w:rsidRPr="00965FDD">
        <w:rPr>
          <w:lang w:val="it-IT"/>
        </w:rPr>
        <w:t xml:space="preserve"> lavori</w:t>
      </w:r>
      <w:r w:rsidR="00FF1D17" w:rsidRPr="00965FDD">
        <w:rPr>
          <w:lang w:val="it-IT"/>
        </w:rPr>
        <w:t xml:space="preserve"> scientifici</w:t>
      </w:r>
      <w:r w:rsidR="00171561" w:rsidRPr="00965FDD">
        <w:rPr>
          <w:lang w:val="it-IT"/>
        </w:rPr>
        <w:t xml:space="preserve">, </w:t>
      </w:r>
      <w:r w:rsidR="00441C00" w:rsidRPr="00965FDD">
        <w:rPr>
          <w:lang w:val="it-IT"/>
        </w:rPr>
        <w:t>a tutto vantaggio degli autori e delle loro istituzioni</w:t>
      </w:r>
      <w:r w:rsidR="002D1842" w:rsidRPr="00965FDD">
        <w:rPr>
          <w:lang w:val="it-IT"/>
        </w:rPr>
        <w:t xml:space="preserve">, </w:t>
      </w:r>
      <w:r w:rsidR="00441C00" w:rsidRPr="00965FDD">
        <w:rPr>
          <w:lang w:val="it-IT"/>
        </w:rPr>
        <w:t>come anche delle case editrici che hanno accettato di pubblicarli.</w:t>
      </w:r>
    </w:p>
    <w:p w:rsidR="00441C00" w:rsidRPr="00965FDD" w:rsidRDefault="00441C00" w:rsidP="00441C00">
      <w:pPr>
        <w:pStyle w:val="Intestazione"/>
        <w:tabs>
          <w:tab w:val="clear" w:pos="4536"/>
          <w:tab w:val="clear" w:pos="9072"/>
        </w:tabs>
        <w:rPr>
          <w:lang w:val="it-IT"/>
        </w:rPr>
      </w:pPr>
    </w:p>
    <w:p w:rsidR="008B4ABD" w:rsidRPr="00965FDD" w:rsidRDefault="00FF1D17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 xml:space="preserve">È </w:t>
      </w:r>
      <w:r w:rsidR="00441C00" w:rsidRPr="00965FDD">
        <w:rPr>
          <w:lang w:val="it-IT"/>
        </w:rPr>
        <w:t xml:space="preserve">per questo motivo che </w:t>
      </w:r>
      <w:r w:rsidR="0098300F" w:rsidRPr="00965FDD">
        <w:rPr>
          <w:lang w:val="it-IT"/>
        </w:rPr>
        <w:t xml:space="preserve">chiedo </w:t>
      </w:r>
      <w:r w:rsidR="00441C00" w:rsidRPr="00965FDD">
        <w:rPr>
          <w:lang w:val="it-IT"/>
        </w:rPr>
        <w:t xml:space="preserve">l'autorizzazione a rendere il testo completo del lavoro di cui sopra disponibile on-line sul nostro Archivio Istituzionale </w:t>
      </w:r>
      <w:r w:rsidR="002D1842" w:rsidRPr="00965FDD">
        <w:rPr>
          <w:lang w:val="it-IT"/>
        </w:rPr>
        <w:t>O</w:t>
      </w:r>
      <w:r w:rsidR="00F573F1" w:rsidRPr="00965FDD">
        <w:rPr>
          <w:lang w:val="it-IT"/>
        </w:rPr>
        <w:t>PEN</w:t>
      </w:r>
      <w:r w:rsidR="002D1842" w:rsidRPr="00965FDD">
        <w:rPr>
          <w:lang w:val="it-IT"/>
        </w:rPr>
        <w:t>BS</w:t>
      </w:r>
      <w:r w:rsidR="00441C00" w:rsidRPr="00965FDD">
        <w:rPr>
          <w:lang w:val="it-IT"/>
        </w:rPr>
        <w:t>.</w:t>
      </w:r>
      <w:r w:rsidR="0098300F" w:rsidRPr="00965FDD">
        <w:rPr>
          <w:lang w:val="it-IT"/>
        </w:rPr>
        <w:t xml:space="preserve"> </w:t>
      </w:r>
      <w:r w:rsidR="008B4ABD" w:rsidRPr="00965FDD">
        <w:rPr>
          <w:lang w:val="it-IT"/>
        </w:rPr>
        <w:t>Il testo non sarà reso disponibile on-line senza il Vostro esplicito consenso, fino a quando il contratto che abbiamo sottoscritto vi concede il diritto di impedire tale utilizzo.</w:t>
      </w:r>
    </w:p>
    <w:p w:rsidR="00E745FE" w:rsidRPr="00965FDD" w:rsidRDefault="00441C00" w:rsidP="00D94BCE">
      <w:pPr>
        <w:pStyle w:val="Intestazione"/>
        <w:tabs>
          <w:tab w:val="clear" w:pos="4536"/>
          <w:tab w:val="clear" w:pos="9072"/>
        </w:tabs>
        <w:rPr>
          <w:lang w:val="it-IT"/>
        </w:rPr>
      </w:pPr>
      <w:r w:rsidRPr="00965FDD">
        <w:rPr>
          <w:lang w:val="it-IT"/>
        </w:rPr>
        <w:t>Vi ringrazio in anticipo per la compilazione e la restituzione del modulo allegato</w:t>
      </w:r>
      <w:r w:rsidR="00B623BC" w:rsidRPr="00965FDD">
        <w:rPr>
          <w:lang w:val="it-IT"/>
        </w:rPr>
        <w:t xml:space="preserve">, </w:t>
      </w:r>
      <w:r w:rsidR="00E745FE" w:rsidRPr="00965FDD">
        <w:rPr>
          <w:lang w:val="it-IT"/>
        </w:rPr>
        <w:t>preferibilmente in formato elettronico, via e-mail</w:t>
      </w:r>
      <w:r w:rsidR="005B2519" w:rsidRPr="00965FDD">
        <w:rPr>
          <w:lang w:val="it-IT"/>
        </w:rPr>
        <w:t>.</w:t>
      </w:r>
      <w:r w:rsidR="00E76759" w:rsidRPr="00965FDD">
        <w:rPr>
          <w:lang w:val="it-IT"/>
        </w:rPr>
        <w:t xml:space="preserve"> </w:t>
      </w:r>
    </w:p>
    <w:p w:rsidR="005D7535" w:rsidRPr="00965FDD" w:rsidRDefault="005D7535" w:rsidP="00D94BCE">
      <w:pPr>
        <w:pStyle w:val="Intestazione"/>
        <w:tabs>
          <w:tab w:val="left" w:pos="708"/>
        </w:tabs>
        <w:rPr>
          <w:lang w:val="it-IT"/>
        </w:rPr>
      </w:pPr>
    </w:p>
    <w:p w:rsidR="005D7535" w:rsidRPr="00965FDD" w:rsidRDefault="00E745FE" w:rsidP="00D94BCE">
      <w:pPr>
        <w:pStyle w:val="Intestazione"/>
        <w:tabs>
          <w:tab w:val="left" w:pos="708"/>
        </w:tabs>
        <w:rPr>
          <w:lang w:val="it-IT"/>
        </w:rPr>
      </w:pPr>
      <w:r w:rsidRPr="00965FDD">
        <w:rPr>
          <w:lang w:val="it-IT"/>
        </w:rPr>
        <w:t>Confidando in un Vostro gentile riscontro, Vi ringrazio per la Vostra collaborazione</w:t>
      </w:r>
      <w:r w:rsidR="005D7535" w:rsidRPr="00965FDD">
        <w:rPr>
          <w:lang w:val="it-IT"/>
        </w:rPr>
        <w:t>.</w:t>
      </w:r>
    </w:p>
    <w:p w:rsidR="005D7535" w:rsidRPr="00965FDD" w:rsidRDefault="005D7535" w:rsidP="005D7535">
      <w:pPr>
        <w:rPr>
          <w:lang w:val="it-IT"/>
        </w:rPr>
      </w:pPr>
    </w:p>
    <w:p w:rsidR="005D7535" w:rsidRPr="00965FDD" w:rsidRDefault="005D7535" w:rsidP="005D7535">
      <w:pPr>
        <w:ind w:left="4395" w:firstLine="568"/>
        <w:rPr>
          <w:bCs/>
          <w:i/>
          <w:lang w:val="it-IT"/>
        </w:rPr>
      </w:pPr>
      <w:r w:rsidRPr="00965FDD">
        <w:rPr>
          <w:bCs/>
          <w:i/>
          <w:lang w:val="it-IT"/>
        </w:rPr>
        <w:t xml:space="preserve"> [</w:t>
      </w:r>
      <w:r w:rsidR="00E745FE" w:rsidRPr="00965FDD">
        <w:rPr>
          <w:bCs/>
          <w:i/>
          <w:lang w:val="it-IT"/>
        </w:rPr>
        <w:t>Nome, cognome e firma dell’autore</w:t>
      </w:r>
      <w:r w:rsidRPr="00965FDD">
        <w:rPr>
          <w:bCs/>
          <w:i/>
          <w:lang w:val="it-IT"/>
        </w:rPr>
        <w:t>]</w:t>
      </w:r>
    </w:p>
    <w:p w:rsidR="005D7535" w:rsidRDefault="005D7535" w:rsidP="005D7535">
      <w:pPr>
        <w:ind w:left="5103"/>
        <w:jc w:val="left"/>
        <w:rPr>
          <w:lang w:val="it-IT"/>
        </w:rPr>
      </w:pPr>
      <w:r w:rsidRPr="00965FDD">
        <w:rPr>
          <w:lang w:val="it-IT"/>
        </w:rPr>
        <w:t>………………..………………………………………</w:t>
      </w:r>
    </w:p>
    <w:p w:rsidR="00965FDD" w:rsidRPr="00965FDD" w:rsidRDefault="00965FDD" w:rsidP="005D7535">
      <w:pPr>
        <w:ind w:left="5103"/>
        <w:jc w:val="left"/>
        <w:rPr>
          <w:lang w:val="it-IT"/>
        </w:rPr>
      </w:pPr>
    </w:p>
    <w:p w:rsidR="005D7535" w:rsidRPr="00965FDD" w:rsidRDefault="005D7535" w:rsidP="005D7535">
      <w:pPr>
        <w:ind w:left="5103"/>
        <w:jc w:val="left"/>
        <w:rPr>
          <w:lang w:val="it-IT"/>
        </w:rPr>
      </w:pPr>
      <w:r w:rsidRPr="00965FDD">
        <w:rPr>
          <w:lang w:val="it-IT"/>
        </w:rPr>
        <w:t>…………………………………..</w:t>
      </w:r>
      <w:r w:rsidR="00F22086" w:rsidRPr="00965FDD">
        <w:rPr>
          <w:lang w:val="it-IT"/>
        </w:rPr>
        <w:t>.......</w:t>
      </w:r>
    </w:p>
    <w:p w:rsidR="00965FDD" w:rsidRDefault="00F22086" w:rsidP="00952000">
      <w:pPr>
        <w:tabs>
          <w:tab w:val="right" w:pos="8503"/>
        </w:tabs>
        <w:ind w:left="426" w:hanging="284"/>
        <w:jc w:val="left"/>
      </w:pPr>
      <w:r w:rsidRPr="00965FDD">
        <w:br w:type="page"/>
      </w:r>
    </w:p>
    <w:p w:rsidR="00965FDD" w:rsidRDefault="00965FDD" w:rsidP="00952000">
      <w:pPr>
        <w:tabs>
          <w:tab w:val="right" w:pos="8503"/>
        </w:tabs>
        <w:ind w:left="426" w:hanging="284"/>
        <w:jc w:val="left"/>
      </w:pPr>
    </w:p>
    <w:p w:rsidR="00965FDD" w:rsidRDefault="00965FDD" w:rsidP="00952000">
      <w:pPr>
        <w:tabs>
          <w:tab w:val="right" w:pos="8503"/>
        </w:tabs>
        <w:ind w:left="426" w:hanging="284"/>
        <w:jc w:val="left"/>
      </w:pPr>
    </w:p>
    <w:p w:rsidR="00952000" w:rsidRPr="00965FDD" w:rsidRDefault="0089600E" w:rsidP="00952000">
      <w:pPr>
        <w:tabs>
          <w:tab w:val="right" w:pos="8503"/>
        </w:tabs>
        <w:ind w:left="426" w:hanging="284"/>
        <w:jc w:val="left"/>
        <w:rPr>
          <w:color w:val="000000"/>
          <w:sz w:val="22"/>
          <w:szCs w:val="22"/>
          <w:lang w:val="it-IT"/>
        </w:rPr>
      </w:pPr>
      <w:r w:rsidRPr="00965FDD">
        <w:rPr>
          <w:b/>
          <w:color w:val="000000"/>
          <w:sz w:val="22"/>
          <w:szCs w:val="22"/>
          <w:lang w:val="it-IT"/>
        </w:rPr>
        <w:t>Modulo da restituire all’autore</w:t>
      </w:r>
      <w:r w:rsidR="00952000" w:rsidRPr="00965FDD">
        <w:rPr>
          <w:b/>
          <w:color w:val="000000"/>
          <w:sz w:val="22"/>
          <w:szCs w:val="22"/>
          <w:lang w:val="it-IT"/>
        </w:rPr>
        <w:t xml:space="preserve">, </w:t>
      </w:r>
      <w:r w:rsidRPr="00965FDD">
        <w:rPr>
          <w:color w:val="000000"/>
          <w:sz w:val="22"/>
          <w:szCs w:val="22"/>
          <w:lang w:val="it-IT"/>
        </w:rPr>
        <w:t>preferibilmente in formato elettronico</w:t>
      </w:r>
      <w:r w:rsidR="00305E38" w:rsidRPr="00965FDD">
        <w:rPr>
          <w:color w:val="000000"/>
          <w:sz w:val="22"/>
          <w:szCs w:val="22"/>
          <w:lang w:val="it-IT"/>
        </w:rPr>
        <w:t>:</w:t>
      </w:r>
      <w:r w:rsidR="00952000" w:rsidRPr="00965FDD">
        <w:rPr>
          <w:color w:val="000000"/>
          <w:sz w:val="22"/>
          <w:szCs w:val="22"/>
          <w:lang w:val="it-IT"/>
        </w:rPr>
        <w:t xml:space="preserve"> </w:t>
      </w:r>
    </w:p>
    <w:p w:rsidR="00965FDD" w:rsidRPr="00965FDD" w:rsidRDefault="00965FDD" w:rsidP="00952000">
      <w:pPr>
        <w:tabs>
          <w:tab w:val="right" w:pos="8503"/>
        </w:tabs>
        <w:ind w:left="426" w:hanging="284"/>
        <w:jc w:val="left"/>
        <w:rPr>
          <w:sz w:val="22"/>
          <w:szCs w:val="22"/>
          <w:lang w:val="it-IT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4792"/>
      </w:tblGrid>
      <w:tr w:rsidR="00952000" w:rsidRPr="00965FDD" w:rsidTr="00965FDD"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00" w:rsidRPr="00965FDD" w:rsidRDefault="0089600E" w:rsidP="00965FDD">
            <w:pPr>
              <w:tabs>
                <w:tab w:val="left" w:leader="dot" w:pos="4395"/>
              </w:tabs>
              <w:ind w:right="107"/>
              <w:rPr>
                <w:color w:val="000000"/>
                <w:sz w:val="22"/>
                <w:szCs w:val="22"/>
                <w:lang w:val="it-IT"/>
              </w:rPr>
            </w:pPr>
            <w:r w:rsidRPr="00965FDD">
              <w:rPr>
                <w:color w:val="000000"/>
                <w:sz w:val="22"/>
                <w:szCs w:val="22"/>
                <w:lang w:val="it-IT"/>
              </w:rPr>
              <w:t>Dettagli contatto dell’au</w:t>
            </w:r>
            <w:r w:rsidR="007A3AEC" w:rsidRPr="00965FDD">
              <w:rPr>
                <w:color w:val="000000"/>
                <w:sz w:val="22"/>
                <w:szCs w:val="22"/>
                <w:lang w:val="it-IT"/>
              </w:rPr>
              <w:t xml:space="preserve">tore, incluso indirizzo di posta </w:t>
            </w:r>
            <w:r w:rsidR="00965FDD">
              <w:rPr>
                <w:color w:val="000000"/>
                <w:sz w:val="22"/>
                <w:szCs w:val="22"/>
                <w:lang w:val="it-IT"/>
              </w:rPr>
              <w:t>e</w:t>
            </w:r>
            <w:r w:rsidRPr="00965FDD">
              <w:rPr>
                <w:color w:val="000000"/>
                <w:sz w:val="22"/>
                <w:szCs w:val="22"/>
                <w:lang w:val="it-IT"/>
              </w:rPr>
              <w:t>lettronica</w:t>
            </w:r>
            <w:r w:rsidR="00305E38" w:rsidRPr="00965FDD">
              <w:rPr>
                <w:color w:val="000000"/>
                <w:sz w:val="22"/>
                <w:szCs w:val="22"/>
                <w:lang w:val="it-IT"/>
              </w:rPr>
              <w:t>:</w:t>
            </w:r>
          </w:p>
        </w:tc>
        <w:tc>
          <w:tcPr>
            <w:tcW w:w="2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Pr="00965FDD" w:rsidRDefault="00952000" w:rsidP="00965FDD">
            <w:pPr>
              <w:ind w:left="13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52000" w:rsidRPr="00965FDD" w:rsidRDefault="00952000">
      <w:pPr>
        <w:rPr>
          <w:sz w:val="22"/>
          <w:szCs w:val="22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  <w:gridCol w:w="1734"/>
      </w:tblGrid>
      <w:tr w:rsidR="00B623BC" w:rsidRPr="00965FDD" w:rsidTr="00EA4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623BC" w:rsidRPr="00965FDD" w:rsidRDefault="00B623BC" w:rsidP="00B623BC">
            <w:pPr>
              <w:jc w:val="center"/>
              <w:rPr>
                <w:b/>
                <w:color w:val="FFFFFF"/>
                <w:sz w:val="22"/>
                <w:szCs w:val="22"/>
                <w:lang w:val="it-IT"/>
              </w:rPr>
            </w:pPr>
          </w:p>
          <w:p w:rsidR="00B623BC" w:rsidRPr="00965FDD" w:rsidRDefault="000223A6" w:rsidP="00B623BC">
            <w:pPr>
              <w:jc w:val="center"/>
              <w:rPr>
                <w:b/>
                <w:color w:val="FFFFFF"/>
                <w:sz w:val="22"/>
                <w:szCs w:val="22"/>
                <w:lang w:val="it-IT"/>
              </w:rPr>
            </w:pPr>
            <w:r w:rsidRPr="00965FDD">
              <w:rPr>
                <w:b/>
                <w:color w:val="FFFFFF"/>
                <w:sz w:val="22"/>
                <w:szCs w:val="22"/>
                <w:lang w:val="it-IT"/>
              </w:rPr>
              <w:t>AUTOR</w:t>
            </w:r>
            <w:r w:rsidR="007122A1" w:rsidRPr="00965FDD">
              <w:rPr>
                <w:b/>
                <w:color w:val="FFFFFF"/>
                <w:sz w:val="22"/>
                <w:szCs w:val="22"/>
                <w:lang w:val="it-IT"/>
              </w:rPr>
              <w:t>IZZAZIONE AL</w:t>
            </w:r>
            <w:r w:rsidR="00FE2726" w:rsidRPr="00965FDD">
              <w:rPr>
                <w:b/>
                <w:color w:val="FFFFFF"/>
                <w:sz w:val="22"/>
                <w:szCs w:val="22"/>
                <w:lang w:val="it-IT"/>
              </w:rPr>
              <w:t xml:space="preserve"> DEPOSITO OPEN ACCESS</w:t>
            </w:r>
            <w:r w:rsidR="007122A1" w:rsidRPr="00965FDD">
              <w:rPr>
                <w:b/>
                <w:color w:val="FFFFFF"/>
                <w:sz w:val="22"/>
                <w:szCs w:val="22"/>
                <w:lang w:val="it-IT"/>
              </w:rPr>
              <w:t xml:space="preserve"> </w:t>
            </w:r>
            <w:r w:rsidR="00D876D5" w:rsidRPr="00965FDD">
              <w:rPr>
                <w:b/>
                <w:color w:val="FFFFFF"/>
                <w:sz w:val="22"/>
                <w:szCs w:val="22"/>
                <w:lang w:val="it-IT"/>
              </w:rPr>
              <w:t xml:space="preserve"> IN </w:t>
            </w:r>
            <w:r w:rsidR="00EA43AF" w:rsidRPr="00965FDD">
              <w:rPr>
                <w:b/>
                <w:color w:val="FFFFFF"/>
                <w:sz w:val="22"/>
                <w:szCs w:val="22"/>
                <w:lang w:val="it-IT"/>
              </w:rPr>
              <w:t>O</w:t>
            </w:r>
            <w:r w:rsidR="00F573F1" w:rsidRPr="00965FDD">
              <w:rPr>
                <w:b/>
                <w:color w:val="FFFFFF"/>
                <w:sz w:val="22"/>
                <w:szCs w:val="22"/>
                <w:lang w:val="it-IT"/>
              </w:rPr>
              <w:t>PEN</w:t>
            </w:r>
            <w:r w:rsidR="00EA43AF" w:rsidRPr="00965FDD">
              <w:rPr>
                <w:b/>
                <w:color w:val="FFFFFF"/>
                <w:sz w:val="22"/>
                <w:szCs w:val="22"/>
                <w:lang w:val="it-IT"/>
              </w:rPr>
              <w:t>BS</w:t>
            </w:r>
          </w:p>
          <w:p w:rsidR="00B623BC" w:rsidRPr="00965FDD" w:rsidRDefault="00B623BC" w:rsidP="00B623B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B623BC" w:rsidRPr="00965FDD" w:rsidTr="0098300F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3BC" w:rsidRPr="00965FDD" w:rsidRDefault="00B623BC" w:rsidP="00B623BC">
            <w:pPr>
              <w:tabs>
                <w:tab w:val="left" w:pos="8930"/>
              </w:tabs>
              <w:rPr>
                <w:i/>
                <w:sz w:val="22"/>
                <w:szCs w:val="22"/>
              </w:rPr>
            </w:pPr>
          </w:p>
          <w:p w:rsidR="00B623BC" w:rsidRPr="00965FDD" w:rsidRDefault="000223A6" w:rsidP="00B623BC">
            <w:pPr>
              <w:tabs>
                <w:tab w:val="left" w:pos="8930"/>
              </w:tabs>
              <w:rPr>
                <w:sz w:val="22"/>
                <w:szCs w:val="22"/>
              </w:rPr>
            </w:pPr>
            <w:r w:rsidRPr="00965FDD">
              <w:rPr>
                <w:sz w:val="22"/>
                <w:szCs w:val="22"/>
              </w:rPr>
              <w:t>Casa Editrice</w:t>
            </w:r>
          </w:p>
          <w:p w:rsidR="00B623BC" w:rsidRPr="00965FDD" w:rsidRDefault="00A67CE2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  <w:shd w:val="clear" w:color="auto" w:fill="E0E0E0"/>
              </w:rPr>
            </w:pP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separate"/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end"/>
            </w:r>
            <w:r w:rsidR="00AD6107" w:rsidRPr="00965FDD">
              <w:rPr>
                <w:color w:val="000000"/>
                <w:sz w:val="22"/>
                <w:szCs w:val="22"/>
                <w:shd w:val="clear" w:color="auto" w:fill="E0E0E0"/>
              </w:rPr>
              <w:t>_________________________________________________________________________</w:t>
            </w:r>
          </w:p>
          <w:p w:rsidR="00AD6107" w:rsidRPr="00965FDD" w:rsidRDefault="00AD6107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t>______________________________________________________________________________</w:t>
            </w:r>
          </w:p>
          <w:p w:rsidR="00B623BC" w:rsidRPr="00965FDD" w:rsidRDefault="000223A6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Rappresentata da</w:t>
            </w:r>
            <w:r w:rsidR="00B623BC" w:rsidRPr="00965FDD">
              <w:rPr>
                <w:color w:val="000000"/>
                <w:sz w:val="22"/>
                <w:szCs w:val="22"/>
              </w:rPr>
              <w:t>:</w:t>
            </w:r>
          </w:p>
          <w:p w:rsidR="00B623BC" w:rsidRPr="00965FDD" w:rsidRDefault="00A67CE2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separate"/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end"/>
            </w:r>
            <w:r w:rsidR="00AD6107" w:rsidRPr="00965FDD">
              <w:rPr>
                <w:color w:val="000000"/>
                <w:sz w:val="22"/>
                <w:szCs w:val="22"/>
                <w:shd w:val="clear" w:color="auto" w:fill="E0E0E0"/>
              </w:rPr>
              <w:t>__________________________________________________________________________</w:t>
            </w:r>
            <w:r w:rsidR="00B623BC" w:rsidRPr="00965FDD">
              <w:rPr>
                <w:color w:val="000000"/>
                <w:sz w:val="22"/>
                <w:szCs w:val="22"/>
              </w:rPr>
              <w:tab/>
            </w:r>
          </w:p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</w:tc>
      </w:tr>
      <w:tr w:rsidR="00B623BC" w:rsidRPr="00965FDD" w:rsidTr="0098300F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965FDD" w:rsidRDefault="00B623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ab/>
            </w:r>
          </w:p>
          <w:p w:rsidR="00B623BC" w:rsidRPr="00965FDD" w:rsidRDefault="00591591" w:rsidP="00B623BC">
            <w:pPr>
              <w:tabs>
                <w:tab w:val="left" w:pos="8930"/>
              </w:tabs>
              <w:rPr>
                <w:b/>
                <w:color w:val="000000"/>
                <w:sz w:val="22"/>
                <w:szCs w:val="22"/>
                <w:lang w:val="it-IT"/>
              </w:rPr>
            </w:pPr>
            <w:r w:rsidRPr="00965FDD">
              <w:rPr>
                <w:b/>
                <w:color w:val="000000"/>
                <w:sz w:val="22"/>
                <w:szCs w:val="22"/>
              </w:rPr>
              <w:t>Dà la propria autorizzazione</w:t>
            </w:r>
            <w:r w:rsidR="00B623BC" w:rsidRPr="00965FDD">
              <w:rPr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F770BC" w:rsidRPr="00965FDD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965FDD">
              <w:rPr>
                <w:color w:val="000000"/>
                <w:sz w:val="22"/>
                <w:szCs w:val="22"/>
                <w:lang w:val="it-IT"/>
              </w:rPr>
              <w:t>affinché</w:t>
            </w:r>
            <w:r w:rsidR="005B5952" w:rsidRPr="00965FDD">
              <w:rPr>
                <w:color w:val="000000"/>
                <w:sz w:val="22"/>
                <w:szCs w:val="22"/>
                <w:lang w:val="it-IT"/>
              </w:rPr>
              <w:t xml:space="preserve"> il testo completo del seguente lavoro venga reso disponibile in </w:t>
            </w:r>
            <w:r w:rsidR="00781F94" w:rsidRPr="00965FDD">
              <w:rPr>
                <w:color w:val="000000"/>
                <w:sz w:val="22"/>
                <w:szCs w:val="22"/>
                <w:lang w:val="it-IT"/>
              </w:rPr>
              <w:t>O</w:t>
            </w:r>
            <w:r w:rsidR="00F573F1" w:rsidRPr="00965FDD">
              <w:rPr>
                <w:color w:val="000000"/>
                <w:sz w:val="22"/>
                <w:szCs w:val="22"/>
                <w:lang w:val="it-IT"/>
              </w:rPr>
              <w:t>PEN</w:t>
            </w:r>
            <w:r w:rsidR="00EA43AF" w:rsidRPr="00965FDD">
              <w:rPr>
                <w:color w:val="000000"/>
                <w:sz w:val="22"/>
                <w:szCs w:val="22"/>
                <w:lang w:val="it-IT"/>
              </w:rPr>
              <w:t>BS</w:t>
            </w:r>
            <w:r w:rsidR="00952000" w:rsidRPr="00965FDD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="00952000" w:rsidRPr="00965FDD">
              <w:rPr>
                <w:sz w:val="22"/>
                <w:szCs w:val="22"/>
                <w:lang w:val="it-IT"/>
              </w:rPr>
              <w:t>(</w:t>
            </w:r>
            <w:r w:rsidR="00EA43AF" w:rsidRPr="00965FDD">
              <w:rPr>
                <w:sz w:val="22"/>
                <w:szCs w:val="22"/>
                <w:lang w:val="it-IT"/>
              </w:rPr>
              <w:t>https://iris.unibs.it/)</w:t>
            </w:r>
            <w:r w:rsidR="00B623BC" w:rsidRPr="00965FDD">
              <w:rPr>
                <w:b/>
                <w:color w:val="000000"/>
                <w:sz w:val="22"/>
                <w:szCs w:val="22"/>
                <w:lang w:val="it-IT"/>
              </w:rPr>
              <w:tab/>
            </w:r>
          </w:p>
          <w:p w:rsidR="00B623BC" w:rsidRPr="00965FDD" w:rsidRDefault="00FF1D17" w:rsidP="00683D2B">
            <w:pPr>
              <w:tabs>
                <w:tab w:val="left" w:pos="8930"/>
              </w:tabs>
              <w:jc w:val="left"/>
              <w:rPr>
                <w:color w:val="000000"/>
                <w:sz w:val="22"/>
                <w:szCs w:val="22"/>
              </w:rPr>
            </w:pPr>
            <w:r w:rsidRPr="00965FDD">
              <w:rPr>
                <w:noProof/>
                <w:color w:val="000000"/>
                <w:sz w:val="22"/>
                <w:szCs w:val="22"/>
                <w:lang w:val="en-GB"/>
              </w:rPr>
              <w:t>[</w:t>
            </w:r>
            <w:r w:rsidR="005B5952" w:rsidRPr="00965FDD">
              <w:rPr>
                <w:noProof/>
                <w:color w:val="000000"/>
                <w:sz w:val="22"/>
                <w:szCs w:val="22"/>
                <w:lang w:val="en-GB"/>
              </w:rPr>
              <w:t>Citazione completa del</w:t>
            </w:r>
            <w:r w:rsidR="00683D2B">
              <w:rPr>
                <w:noProof/>
                <w:color w:val="000000"/>
                <w:sz w:val="22"/>
                <w:szCs w:val="22"/>
                <w:lang w:val="en-GB"/>
              </w:rPr>
              <w:t xml:space="preserve"> </w:t>
            </w:r>
            <w:r w:rsidR="005B5952" w:rsidRPr="00965FDD">
              <w:rPr>
                <w:noProof/>
                <w:color w:val="000000"/>
                <w:sz w:val="22"/>
                <w:szCs w:val="22"/>
                <w:lang w:val="en-GB"/>
              </w:rPr>
              <w:t>lavoro</w:t>
            </w:r>
            <w:r w:rsidRPr="00965FDD">
              <w:rPr>
                <w:noProof/>
                <w:color w:val="000000"/>
                <w:sz w:val="22"/>
                <w:szCs w:val="22"/>
                <w:lang w:val="en-GB"/>
              </w:rPr>
              <w:t>]</w:t>
            </w:r>
            <w:r w:rsidR="00F770BC" w:rsidRPr="00965FDD">
              <w:rPr>
                <w:color w:val="000000"/>
                <w:sz w:val="22"/>
                <w:szCs w:val="22"/>
                <w:lang w:val="en-GB"/>
              </w:rPr>
              <w:t>_________________________________________________</w:t>
            </w:r>
          </w:p>
          <w:p w:rsidR="00B623BC" w:rsidRPr="00965FDD" w:rsidRDefault="00F770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  <w:lang w:val="en-GB"/>
              </w:rPr>
            </w:pPr>
            <w:r w:rsidRPr="00965FDD">
              <w:rPr>
                <w:color w:val="000000"/>
                <w:sz w:val="22"/>
                <w:szCs w:val="22"/>
                <w:lang w:val="en-GB"/>
              </w:rPr>
              <w:t>_________________________________________________________________________________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2" w:rsidRPr="00965FDD" w:rsidRDefault="005B5952" w:rsidP="00B623BC">
            <w:pPr>
              <w:rPr>
                <w:sz w:val="22"/>
                <w:szCs w:val="22"/>
              </w:rPr>
            </w:pPr>
            <w:r w:rsidRPr="00965FDD">
              <w:rPr>
                <w:sz w:val="22"/>
                <w:szCs w:val="22"/>
              </w:rPr>
              <w:t xml:space="preserve">Contrassegnare la </w:t>
            </w:r>
          </w:p>
          <w:p w:rsidR="00B623BC" w:rsidRPr="00965FDD" w:rsidRDefault="005B5952" w:rsidP="00B623BC">
            <w:pPr>
              <w:rPr>
                <w:sz w:val="22"/>
                <w:szCs w:val="22"/>
                <w:lang w:val="it-IT"/>
              </w:rPr>
            </w:pPr>
            <w:r w:rsidRPr="00965FDD">
              <w:rPr>
                <w:sz w:val="22"/>
                <w:szCs w:val="22"/>
              </w:rPr>
              <w:t>casella corrispondente</w:t>
            </w:r>
          </w:p>
          <w:p w:rsidR="00B623BC" w:rsidRPr="00965FDD" w:rsidRDefault="00B623BC" w:rsidP="00B623BC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B623BC" w:rsidRPr="00965FDD" w:rsidRDefault="00A67CE2" w:rsidP="00B623BC">
            <w:pPr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FF1D17" w:rsidRPr="00965FDD">
              <w:rPr>
                <w:color w:val="000000"/>
                <w:sz w:val="22"/>
                <w:szCs w:val="22"/>
              </w:rPr>
              <w:t xml:space="preserve"> SI </w:t>
            </w:r>
            <w:r w:rsidR="00B623BC" w:rsidRPr="00965FDD">
              <w:rPr>
                <w:color w:val="000000"/>
                <w:sz w:val="22"/>
                <w:szCs w:val="22"/>
              </w:rPr>
              <w:t xml:space="preserve"> </w:t>
            </w:r>
            <w:r w:rsidR="00FF1D17" w:rsidRPr="00965FDD">
              <w:rPr>
                <w:color w:val="000000"/>
                <w:sz w:val="22"/>
                <w:szCs w:val="22"/>
              </w:rPr>
              <w:t xml:space="preserve">  </w:t>
            </w: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B623BC" w:rsidRPr="00965FDD">
              <w:rPr>
                <w:color w:val="000000"/>
                <w:sz w:val="22"/>
                <w:szCs w:val="22"/>
              </w:rPr>
              <w:t xml:space="preserve"> NO </w:t>
            </w:r>
          </w:p>
        </w:tc>
      </w:tr>
      <w:tr w:rsidR="00B623BC" w:rsidRPr="00965FDD" w:rsidTr="0098300F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965FDD" w:rsidRDefault="00B623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  <w:lang w:val="it-IT"/>
              </w:rPr>
            </w:pPr>
            <w:r w:rsidRPr="00965FDD">
              <w:rPr>
                <w:color w:val="000000"/>
                <w:sz w:val="22"/>
                <w:szCs w:val="22"/>
                <w:lang w:val="it-IT"/>
              </w:rPr>
              <w:tab/>
            </w:r>
          </w:p>
          <w:p w:rsidR="00B623BC" w:rsidRPr="00965FDD" w:rsidRDefault="005B5952" w:rsidP="00B623BC">
            <w:pPr>
              <w:rPr>
                <w:color w:val="000000"/>
                <w:sz w:val="22"/>
                <w:szCs w:val="22"/>
                <w:lang w:val="it-IT"/>
              </w:rPr>
            </w:pPr>
            <w:r w:rsidRPr="00965FDD">
              <w:rPr>
                <w:color w:val="000000"/>
                <w:sz w:val="22"/>
                <w:szCs w:val="22"/>
                <w:lang w:val="it-IT"/>
              </w:rPr>
              <w:t>Versione/</w:t>
            </w:r>
            <w:r w:rsidR="00EA43AF" w:rsidRPr="00965FDD">
              <w:rPr>
                <w:color w:val="000000"/>
                <w:sz w:val="22"/>
                <w:szCs w:val="22"/>
                <w:lang w:val="it-IT"/>
              </w:rPr>
              <w:t>i</w:t>
            </w:r>
            <w:r w:rsidR="00305E38" w:rsidRPr="00965FDD">
              <w:rPr>
                <w:color w:val="000000"/>
                <w:sz w:val="22"/>
                <w:szCs w:val="22"/>
                <w:lang w:val="it-IT"/>
              </w:rPr>
              <w:t xml:space="preserve"> autorizzata/e</w:t>
            </w:r>
            <w:r w:rsidR="00B623BC" w:rsidRPr="00965FDD">
              <w:rPr>
                <w:color w:val="000000"/>
                <w:sz w:val="22"/>
                <w:szCs w:val="22"/>
                <w:lang w:val="it-IT"/>
              </w:rPr>
              <w:t>:</w:t>
            </w:r>
          </w:p>
          <w:p w:rsidR="00B623BC" w:rsidRPr="00965FDD" w:rsidRDefault="00B623BC" w:rsidP="00B623BC">
            <w:pPr>
              <w:ind w:left="142"/>
              <w:rPr>
                <w:color w:val="000000"/>
                <w:sz w:val="22"/>
                <w:szCs w:val="22"/>
                <w:lang w:val="it-IT"/>
              </w:rPr>
            </w:pPr>
          </w:p>
          <w:p w:rsidR="00B623BC" w:rsidRPr="00683D2B" w:rsidRDefault="00DC5708" w:rsidP="00683D2B">
            <w:pPr>
              <w:pStyle w:val="Paragrafoelenco"/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it-IT"/>
              </w:rPr>
            </w:pPr>
            <w:r w:rsidRPr="00683D2B">
              <w:rPr>
                <w:color w:val="000000"/>
                <w:sz w:val="22"/>
                <w:szCs w:val="22"/>
                <w:lang w:val="it-IT"/>
              </w:rPr>
              <w:t>PDF dell’editore (</w:t>
            </w:r>
            <w:r w:rsidRPr="00683D2B">
              <w:rPr>
                <w:i/>
                <w:color w:val="000000"/>
                <w:sz w:val="22"/>
                <w:szCs w:val="22"/>
                <w:lang w:val="it-IT"/>
              </w:rPr>
              <w:t>versione pubblicata con l’impaginazione, il formato e il logo dell’editore)</w:t>
            </w:r>
          </w:p>
          <w:p w:rsidR="00683D2B" w:rsidRPr="00683D2B" w:rsidRDefault="00DC5708" w:rsidP="00683D2B">
            <w:pPr>
              <w:pStyle w:val="Paragrafoelenco"/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it-IT"/>
              </w:rPr>
            </w:pPr>
            <w:r w:rsidRPr="00683D2B">
              <w:rPr>
                <w:color w:val="000000"/>
                <w:sz w:val="22"/>
                <w:szCs w:val="22"/>
                <w:lang w:val="it-IT"/>
              </w:rPr>
              <w:t>Post-print (</w:t>
            </w:r>
            <w:r w:rsidRPr="00683D2B">
              <w:rPr>
                <w:i/>
                <w:color w:val="000000"/>
                <w:sz w:val="22"/>
                <w:szCs w:val="22"/>
                <w:lang w:val="it-IT"/>
              </w:rPr>
              <w:t>versione finale dell’autore, corretta e approvata, senza l’impaginazione, il formato e il logo dell’editore</w:t>
            </w:r>
            <w:r w:rsidRPr="00683D2B">
              <w:rPr>
                <w:color w:val="000000"/>
                <w:sz w:val="22"/>
                <w:szCs w:val="22"/>
                <w:lang w:val="it-IT"/>
              </w:rPr>
              <w:t>)</w:t>
            </w:r>
          </w:p>
          <w:p w:rsidR="00781F94" w:rsidRPr="00683D2B" w:rsidRDefault="00781F94" w:rsidP="00683D2B">
            <w:pPr>
              <w:pStyle w:val="Paragrafoelenco"/>
              <w:numPr>
                <w:ilvl w:val="0"/>
                <w:numId w:val="4"/>
              </w:num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 w:rsidRPr="00683D2B">
              <w:rPr>
                <w:color w:val="000000"/>
                <w:sz w:val="22"/>
                <w:szCs w:val="22"/>
                <w:lang w:val="it-IT"/>
              </w:rPr>
              <w:t>Pre-print</w:t>
            </w:r>
            <w:proofErr w:type="spellEnd"/>
            <w:r w:rsidRPr="00683D2B">
              <w:rPr>
                <w:color w:val="000000"/>
                <w:sz w:val="22"/>
                <w:szCs w:val="22"/>
                <w:lang w:val="it-IT"/>
              </w:rPr>
              <w:t xml:space="preserve"> (</w:t>
            </w:r>
            <w:r w:rsidRPr="00683D2B">
              <w:rPr>
                <w:i/>
                <w:color w:val="000000"/>
                <w:sz w:val="22"/>
                <w:szCs w:val="22"/>
                <w:lang w:val="it-IT"/>
              </w:rPr>
              <w:t xml:space="preserve">versione </w:t>
            </w:r>
            <w:proofErr w:type="spellStart"/>
            <w:r w:rsidRPr="00683D2B">
              <w:rPr>
                <w:i/>
                <w:color w:val="000000"/>
                <w:sz w:val="22"/>
                <w:szCs w:val="22"/>
                <w:lang w:val="it-IT"/>
              </w:rPr>
              <w:t>pre-referaggio</w:t>
            </w:r>
            <w:proofErr w:type="spellEnd"/>
            <w:r w:rsidRPr="00683D2B">
              <w:rPr>
                <w:i/>
                <w:color w:val="000000"/>
                <w:sz w:val="22"/>
                <w:szCs w:val="22"/>
                <w:lang w:val="it-IT"/>
              </w:rPr>
              <w:t>, senza correzioni dell’editore)</w:t>
            </w:r>
          </w:p>
          <w:p w:rsidR="00B623BC" w:rsidRPr="00965FDD" w:rsidRDefault="00B623BC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</w:p>
          <w:p w:rsidR="00B623BC" w:rsidRPr="00965FDD" w:rsidRDefault="00DC5708" w:rsidP="00B623BC">
            <w:pPr>
              <w:tabs>
                <w:tab w:val="left" w:pos="4116"/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965FDD">
              <w:rPr>
                <w:sz w:val="22"/>
                <w:szCs w:val="22"/>
                <w:lang w:val="it-IT"/>
              </w:rPr>
              <w:t>Se alcune particolari condizioni devono essere rispettate (aggiunta di un link al sito web, possibile embargo prima di caricare la copia online, etc.), vogliate specificarle qui sotto:</w:t>
            </w:r>
          </w:p>
          <w:p w:rsidR="00B623BC" w:rsidRPr="00965FDD" w:rsidRDefault="00F770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B623BC" w:rsidRPr="00965FDD" w:rsidRDefault="00F770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B623BC" w:rsidRPr="00965FDD" w:rsidRDefault="00F770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B623BC" w:rsidRPr="00965FDD" w:rsidRDefault="00B623BC" w:rsidP="00B623BC">
            <w:pPr>
              <w:tabs>
                <w:tab w:val="left" w:pos="8930"/>
              </w:tabs>
              <w:rPr>
                <w:color w:val="000000"/>
                <w:sz w:val="22"/>
                <w:szCs w:val="22"/>
              </w:rPr>
            </w:pPr>
          </w:p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  <w:p w:rsidR="00B623BC" w:rsidRPr="00965FDD" w:rsidRDefault="00B623BC" w:rsidP="00B623BC">
            <w:pPr>
              <w:rPr>
                <w:color w:val="000000"/>
                <w:sz w:val="22"/>
                <w:szCs w:val="22"/>
              </w:rPr>
            </w:pPr>
          </w:p>
          <w:p w:rsidR="00B623BC" w:rsidRPr="00965FDD" w:rsidRDefault="00A67CE2" w:rsidP="00B623BC">
            <w:pPr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FF1D17" w:rsidRPr="00965FDD">
              <w:rPr>
                <w:color w:val="000000"/>
                <w:sz w:val="22"/>
                <w:szCs w:val="22"/>
              </w:rPr>
              <w:t xml:space="preserve"> SI   </w:t>
            </w:r>
            <w:r w:rsidR="00B623BC" w:rsidRPr="00965FDD">
              <w:rPr>
                <w:color w:val="000000"/>
                <w:sz w:val="22"/>
                <w:szCs w:val="22"/>
              </w:rPr>
              <w:t xml:space="preserve"> </w:t>
            </w: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B623BC" w:rsidRPr="00965FDD">
              <w:rPr>
                <w:color w:val="000000"/>
                <w:sz w:val="22"/>
                <w:szCs w:val="22"/>
              </w:rPr>
              <w:t xml:space="preserve"> NO</w:t>
            </w:r>
          </w:p>
          <w:p w:rsidR="00B623BC" w:rsidRPr="00965FDD" w:rsidRDefault="00A67CE2" w:rsidP="00F770BC">
            <w:pPr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FF1D17" w:rsidRPr="00965FDD">
              <w:rPr>
                <w:color w:val="000000"/>
                <w:sz w:val="22"/>
                <w:szCs w:val="22"/>
              </w:rPr>
              <w:t xml:space="preserve"> SI   </w:t>
            </w:r>
            <w:r w:rsidR="00B623BC" w:rsidRPr="00965FDD">
              <w:rPr>
                <w:color w:val="000000"/>
                <w:sz w:val="22"/>
                <w:szCs w:val="22"/>
              </w:rPr>
              <w:t xml:space="preserve"> </w:t>
            </w: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="00B623BC" w:rsidRPr="00965FDD">
              <w:rPr>
                <w:color w:val="000000"/>
                <w:sz w:val="22"/>
                <w:szCs w:val="22"/>
              </w:rPr>
              <w:t xml:space="preserve"> NO</w:t>
            </w:r>
          </w:p>
          <w:p w:rsidR="00781F94" w:rsidRPr="00965FDD" w:rsidRDefault="00781F94" w:rsidP="00F770BC">
            <w:pPr>
              <w:rPr>
                <w:color w:val="000000"/>
                <w:sz w:val="22"/>
                <w:szCs w:val="22"/>
              </w:rPr>
            </w:pPr>
          </w:p>
          <w:p w:rsidR="00781F94" w:rsidRPr="00965FDD" w:rsidRDefault="00781F94" w:rsidP="00F770BC">
            <w:pPr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Pr="00965FDD">
              <w:rPr>
                <w:color w:val="000000"/>
                <w:sz w:val="22"/>
                <w:szCs w:val="22"/>
              </w:rPr>
              <w:t xml:space="preserve"> SI    </w:t>
            </w:r>
            <w:r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5FD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5F7D69">
              <w:rPr>
                <w:color w:val="000000"/>
                <w:sz w:val="22"/>
                <w:szCs w:val="22"/>
              </w:rPr>
            </w:r>
            <w:r w:rsidR="005F7D69">
              <w:rPr>
                <w:color w:val="000000"/>
                <w:sz w:val="22"/>
                <w:szCs w:val="22"/>
              </w:rPr>
              <w:fldChar w:fldCharType="separate"/>
            </w:r>
            <w:r w:rsidRPr="00965FDD">
              <w:rPr>
                <w:color w:val="000000"/>
                <w:sz w:val="22"/>
                <w:szCs w:val="22"/>
              </w:rPr>
              <w:fldChar w:fldCharType="end"/>
            </w:r>
            <w:r w:rsidRPr="00965FDD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B623BC" w:rsidRPr="00965FDD" w:rsidTr="00683D2B">
        <w:trPr>
          <w:trHeight w:val="8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965FDD" w:rsidRDefault="00B623BC" w:rsidP="00B623BC">
            <w:pPr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B623BC" w:rsidRPr="00965FDD" w:rsidRDefault="004F1345" w:rsidP="00C822C7">
            <w:pPr>
              <w:jc w:val="left"/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Data</w:t>
            </w:r>
            <w:r w:rsidR="00B623BC" w:rsidRPr="00965FDD">
              <w:rPr>
                <w:color w:val="000000"/>
                <w:sz w:val="22"/>
                <w:szCs w:val="22"/>
              </w:rPr>
              <w:t xml:space="preserve"> : </w:t>
            </w:r>
            <w:bookmarkStart w:id="1" w:name="Texte7"/>
            <w:r w:rsidR="00A67CE2" w:rsidRPr="00965FDD">
              <w:rPr>
                <w:color w:val="000000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A67CE2" w:rsidRPr="00965FDD">
              <w:rPr>
                <w:color w:val="000000"/>
                <w:sz w:val="22"/>
                <w:szCs w:val="22"/>
              </w:rPr>
            </w:r>
            <w:r w:rsidR="00A67CE2" w:rsidRPr="00965FDD">
              <w:rPr>
                <w:color w:val="000000"/>
                <w:sz w:val="22"/>
                <w:szCs w:val="22"/>
              </w:rPr>
              <w:fldChar w:fldCharType="separate"/>
            </w:r>
            <w:r w:rsidR="00B623BC" w:rsidRPr="00965FDD">
              <w:rPr>
                <w:noProof/>
                <w:color w:val="000000"/>
                <w:sz w:val="22"/>
                <w:szCs w:val="22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</w:rPr>
              <w:t> </w:t>
            </w:r>
            <w:r w:rsidR="00A67CE2" w:rsidRPr="00965FDD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="00B623BC" w:rsidRPr="00965FDD">
              <w:rPr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65FDD">
              <w:rPr>
                <w:color w:val="000000"/>
                <w:sz w:val="22"/>
                <w:szCs w:val="22"/>
              </w:rPr>
              <w:t>Firma</w:t>
            </w:r>
            <w:r w:rsidR="00B623BC" w:rsidRPr="00965FDD">
              <w:rPr>
                <w:color w:val="000000"/>
                <w:sz w:val="22"/>
                <w:szCs w:val="22"/>
              </w:rPr>
              <w:t xml:space="preserve"> : </w:t>
            </w:r>
            <w:bookmarkStart w:id="2" w:name="Texte8"/>
            <w:r w:rsidR="00A67CE2"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623BC" w:rsidRPr="00965FDD">
              <w:rPr>
                <w:color w:val="000000"/>
                <w:sz w:val="22"/>
                <w:szCs w:val="22"/>
                <w:shd w:val="clear" w:color="auto" w:fill="E0E0E0"/>
              </w:rPr>
              <w:instrText xml:space="preserve"> FORMTEXT </w:instrText>
            </w:r>
            <w:r w:rsidR="00A67CE2" w:rsidRPr="00965FDD">
              <w:rPr>
                <w:color w:val="000000"/>
                <w:sz w:val="22"/>
                <w:szCs w:val="22"/>
                <w:shd w:val="clear" w:color="auto" w:fill="E0E0E0"/>
              </w:rPr>
            </w:r>
            <w:r w:rsidR="00A67CE2"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separate"/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B623BC" w:rsidRPr="00965FDD">
              <w:rPr>
                <w:noProof/>
                <w:color w:val="000000"/>
                <w:sz w:val="22"/>
                <w:szCs w:val="22"/>
                <w:shd w:val="clear" w:color="auto" w:fill="E0E0E0"/>
              </w:rPr>
              <w:t> </w:t>
            </w:r>
            <w:r w:rsidR="00A67CE2" w:rsidRPr="00965FDD">
              <w:rPr>
                <w:color w:val="000000"/>
                <w:sz w:val="22"/>
                <w:szCs w:val="22"/>
                <w:shd w:val="clear" w:color="auto" w:fill="E0E0E0"/>
              </w:rPr>
              <w:fldChar w:fldCharType="end"/>
            </w:r>
            <w:bookmarkEnd w:id="2"/>
          </w:p>
          <w:p w:rsidR="00B623BC" w:rsidRPr="00965FDD" w:rsidRDefault="00C822C7" w:rsidP="00305E38">
            <w:pPr>
              <w:jc w:val="center"/>
              <w:rPr>
                <w:color w:val="000000"/>
                <w:sz w:val="22"/>
                <w:szCs w:val="22"/>
              </w:rPr>
            </w:pPr>
            <w:r w:rsidRPr="00965FDD">
              <w:rPr>
                <w:color w:val="000000"/>
                <w:sz w:val="22"/>
                <w:szCs w:val="22"/>
              </w:rPr>
              <w:t>___________________________</w:t>
            </w:r>
          </w:p>
        </w:tc>
      </w:tr>
    </w:tbl>
    <w:p w:rsidR="005D7535" w:rsidRPr="0026232B" w:rsidRDefault="005D7535">
      <w:pPr>
        <w:rPr>
          <w:rFonts w:asciiTheme="majorHAnsi" w:hAnsiTheme="majorHAnsi"/>
          <w:sz w:val="22"/>
          <w:szCs w:val="22"/>
        </w:rPr>
      </w:pPr>
    </w:p>
    <w:sectPr w:rsidR="005D7535" w:rsidRPr="0026232B" w:rsidSect="00B62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03" w:rsidRDefault="00E34F03">
      <w:r>
        <w:separator/>
      </w:r>
    </w:p>
  </w:endnote>
  <w:endnote w:type="continuationSeparator" w:id="0">
    <w:p w:rsidR="00E34F03" w:rsidRDefault="00E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A" w:rsidRDefault="006270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A" w:rsidRPr="00B82F7F" w:rsidRDefault="0062703A" w:rsidP="0062703A">
    <w:pPr>
      <w:pStyle w:val="Pidipagina"/>
      <w:jc w:val="center"/>
      <w:rPr>
        <w:i/>
        <w:color w:val="002060"/>
        <w:sz w:val="18"/>
        <w:szCs w:val="18"/>
      </w:rPr>
    </w:pPr>
    <w:proofErr w:type="spellStart"/>
    <w:r w:rsidRPr="00B82F7F">
      <w:rPr>
        <w:i/>
        <w:color w:val="002060"/>
        <w:sz w:val="18"/>
        <w:szCs w:val="18"/>
      </w:rPr>
      <w:t>Sede</w:t>
    </w:r>
    <w:proofErr w:type="spellEnd"/>
    <w:r w:rsidRPr="00B82F7F">
      <w:rPr>
        <w:i/>
        <w:color w:val="002060"/>
        <w:sz w:val="18"/>
        <w:szCs w:val="18"/>
      </w:rPr>
      <w:t xml:space="preserve"> </w:t>
    </w:r>
    <w:proofErr w:type="spellStart"/>
    <w:r w:rsidRPr="00B82F7F">
      <w:rPr>
        <w:i/>
        <w:color w:val="002060"/>
        <w:sz w:val="18"/>
        <w:szCs w:val="18"/>
      </w:rPr>
      <w:t>Legale</w:t>
    </w:r>
    <w:proofErr w:type="spellEnd"/>
    <w:r w:rsidRPr="00B82F7F">
      <w:rPr>
        <w:i/>
        <w:color w:val="002060"/>
        <w:sz w:val="18"/>
        <w:szCs w:val="18"/>
      </w:rPr>
      <w:t xml:space="preserve">: Piazza </w:t>
    </w:r>
    <w:proofErr w:type="spellStart"/>
    <w:r w:rsidRPr="00B82F7F">
      <w:rPr>
        <w:i/>
        <w:color w:val="002060"/>
        <w:sz w:val="18"/>
        <w:szCs w:val="18"/>
      </w:rPr>
      <w:t>del</w:t>
    </w:r>
    <w:proofErr w:type="spellEnd"/>
    <w:r w:rsidRPr="00B82F7F">
      <w:rPr>
        <w:i/>
        <w:color w:val="002060"/>
        <w:sz w:val="18"/>
        <w:szCs w:val="18"/>
      </w:rPr>
      <w:t xml:space="preserve"> </w:t>
    </w:r>
    <w:proofErr w:type="spellStart"/>
    <w:r w:rsidRPr="00B82F7F">
      <w:rPr>
        <w:i/>
        <w:color w:val="002060"/>
        <w:sz w:val="18"/>
        <w:szCs w:val="18"/>
      </w:rPr>
      <w:t>Mercato</w:t>
    </w:r>
    <w:proofErr w:type="spellEnd"/>
    <w:r w:rsidRPr="00B82F7F">
      <w:rPr>
        <w:i/>
        <w:color w:val="002060"/>
        <w:sz w:val="18"/>
        <w:szCs w:val="18"/>
      </w:rPr>
      <w:t>, 15 - 25121  Brescia  E-mail (PEC): ammcentr@cert.unibs.it</w:t>
    </w:r>
  </w:p>
  <w:p w:rsidR="0062703A" w:rsidRDefault="0062703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A" w:rsidRDefault="006270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03" w:rsidRDefault="00E34F03">
      <w:r>
        <w:separator/>
      </w:r>
    </w:p>
  </w:footnote>
  <w:footnote w:type="continuationSeparator" w:id="0">
    <w:p w:rsidR="00E34F03" w:rsidRDefault="00E3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A" w:rsidRDefault="006270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00" w:rsidRDefault="00965FDD" w:rsidP="00965FDD">
    <w:pPr>
      <w:pStyle w:val="Intestazione"/>
      <w:jc w:val="center"/>
    </w:pPr>
    <w:r>
      <w:rPr>
        <w:i/>
        <w:iCs/>
        <w:noProof/>
        <w:lang w:val="it-IT" w:eastAsia="it-IT"/>
      </w:rPr>
      <w:drawing>
        <wp:inline distT="0" distB="0" distL="0" distR="0">
          <wp:extent cx="2514600" cy="1047750"/>
          <wp:effectExtent l="0" t="0" r="0" b="0"/>
          <wp:docPr id="2" name="Immagine 2" descr="marchio Unibs orizzontale PANTONE287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bs orizzontale PANTONE287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A" w:rsidRDefault="006270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750"/>
    <w:multiLevelType w:val="hybridMultilevel"/>
    <w:tmpl w:val="98A22C7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CEA95A0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BB21F11"/>
    <w:multiLevelType w:val="hybridMultilevel"/>
    <w:tmpl w:val="293AF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41A40"/>
    <w:multiLevelType w:val="hybridMultilevel"/>
    <w:tmpl w:val="7E04DBDC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D29415E"/>
    <w:multiLevelType w:val="hybridMultilevel"/>
    <w:tmpl w:val="D9809692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5"/>
    <w:rsid w:val="00001831"/>
    <w:rsid w:val="000223A6"/>
    <w:rsid w:val="00094621"/>
    <w:rsid w:val="000A6813"/>
    <w:rsid w:val="000B1A59"/>
    <w:rsid w:val="000B2C00"/>
    <w:rsid w:val="000B2FA8"/>
    <w:rsid w:val="00116497"/>
    <w:rsid w:val="001404AD"/>
    <w:rsid w:val="001575D3"/>
    <w:rsid w:val="00171561"/>
    <w:rsid w:val="001740DD"/>
    <w:rsid w:val="00175127"/>
    <w:rsid w:val="00192E8B"/>
    <w:rsid w:val="001C0633"/>
    <w:rsid w:val="001C390D"/>
    <w:rsid w:val="001D7E0B"/>
    <w:rsid w:val="00210590"/>
    <w:rsid w:val="0026232B"/>
    <w:rsid w:val="00263B02"/>
    <w:rsid w:val="002C74FF"/>
    <w:rsid w:val="002D1842"/>
    <w:rsid w:val="002F298D"/>
    <w:rsid w:val="00305E38"/>
    <w:rsid w:val="003140D7"/>
    <w:rsid w:val="00370F9D"/>
    <w:rsid w:val="00380C9D"/>
    <w:rsid w:val="003B61C6"/>
    <w:rsid w:val="003F2B15"/>
    <w:rsid w:val="00441C00"/>
    <w:rsid w:val="00461593"/>
    <w:rsid w:val="0047028D"/>
    <w:rsid w:val="004F1345"/>
    <w:rsid w:val="00546E0C"/>
    <w:rsid w:val="00564382"/>
    <w:rsid w:val="00585E32"/>
    <w:rsid w:val="00591591"/>
    <w:rsid w:val="005B2519"/>
    <w:rsid w:val="005B2C2C"/>
    <w:rsid w:val="005B5952"/>
    <w:rsid w:val="005C2FA3"/>
    <w:rsid w:val="005D7535"/>
    <w:rsid w:val="005F7D69"/>
    <w:rsid w:val="0062703A"/>
    <w:rsid w:val="006275FE"/>
    <w:rsid w:val="00673BF8"/>
    <w:rsid w:val="006744FF"/>
    <w:rsid w:val="00683D2B"/>
    <w:rsid w:val="006C34B3"/>
    <w:rsid w:val="007122A1"/>
    <w:rsid w:val="007564F3"/>
    <w:rsid w:val="00781F94"/>
    <w:rsid w:val="007857F9"/>
    <w:rsid w:val="007A3AEC"/>
    <w:rsid w:val="007D7557"/>
    <w:rsid w:val="00811970"/>
    <w:rsid w:val="00841216"/>
    <w:rsid w:val="008464FA"/>
    <w:rsid w:val="008500BB"/>
    <w:rsid w:val="008511DA"/>
    <w:rsid w:val="0085767E"/>
    <w:rsid w:val="0088171D"/>
    <w:rsid w:val="0089600E"/>
    <w:rsid w:val="008B4ABD"/>
    <w:rsid w:val="00952000"/>
    <w:rsid w:val="00965FDD"/>
    <w:rsid w:val="0098300F"/>
    <w:rsid w:val="00984A8B"/>
    <w:rsid w:val="00997621"/>
    <w:rsid w:val="00997B2B"/>
    <w:rsid w:val="009A0849"/>
    <w:rsid w:val="009A675C"/>
    <w:rsid w:val="009E5D19"/>
    <w:rsid w:val="009F07B8"/>
    <w:rsid w:val="00A314DB"/>
    <w:rsid w:val="00A576E8"/>
    <w:rsid w:val="00A67CE2"/>
    <w:rsid w:val="00AA6963"/>
    <w:rsid w:val="00AB04E0"/>
    <w:rsid w:val="00AB53D4"/>
    <w:rsid w:val="00AD6107"/>
    <w:rsid w:val="00AF03EB"/>
    <w:rsid w:val="00B02A54"/>
    <w:rsid w:val="00B623BC"/>
    <w:rsid w:val="00B7093E"/>
    <w:rsid w:val="00BA09BF"/>
    <w:rsid w:val="00BA162A"/>
    <w:rsid w:val="00BC4915"/>
    <w:rsid w:val="00BE77CA"/>
    <w:rsid w:val="00C822C7"/>
    <w:rsid w:val="00CD486C"/>
    <w:rsid w:val="00CD566E"/>
    <w:rsid w:val="00CF13F5"/>
    <w:rsid w:val="00D25941"/>
    <w:rsid w:val="00D876D5"/>
    <w:rsid w:val="00D94BCE"/>
    <w:rsid w:val="00DC5708"/>
    <w:rsid w:val="00E3148F"/>
    <w:rsid w:val="00E34F03"/>
    <w:rsid w:val="00E35CE5"/>
    <w:rsid w:val="00E45B10"/>
    <w:rsid w:val="00E7293A"/>
    <w:rsid w:val="00E745FE"/>
    <w:rsid w:val="00E76759"/>
    <w:rsid w:val="00EA43AF"/>
    <w:rsid w:val="00EA6E77"/>
    <w:rsid w:val="00EC3E07"/>
    <w:rsid w:val="00EF319E"/>
    <w:rsid w:val="00F22086"/>
    <w:rsid w:val="00F259A5"/>
    <w:rsid w:val="00F32076"/>
    <w:rsid w:val="00F36EEF"/>
    <w:rsid w:val="00F56BEB"/>
    <w:rsid w:val="00F573F1"/>
    <w:rsid w:val="00F629D1"/>
    <w:rsid w:val="00F64FDD"/>
    <w:rsid w:val="00F770BC"/>
    <w:rsid w:val="00FA4032"/>
    <w:rsid w:val="00FB4DB7"/>
    <w:rsid w:val="00FE2726"/>
    <w:rsid w:val="00FF1D17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1">
    <w:name w:val="Corpo testo1"/>
    <w:basedOn w:val="Normale"/>
    <w:rsid w:val="005D7535"/>
    <w:pPr>
      <w:widowControl/>
    </w:pPr>
  </w:style>
  <w:style w:type="paragraph" w:styleId="Intestazione">
    <w:name w:val="header"/>
    <w:basedOn w:val="Normale"/>
    <w:link w:val="IntestazioneCarattere"/>
    <w:uiPriority w:val="99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F2208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263B02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90"/>
    <w:rPr>
      <w:sz w:val="24"/>
      <w:szCs w:val="24"/>
      <w:lang w:val="fr-FR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98D"/>
    <w:rPr>
      <w:sz w:val="24"/>
      <w:szCs w:val="24"/>
      <w:lang w:val="fr-FR" w:eastAsia="ar-SA"/>
    </w:rPr>
  </w:style>
  <w:style w:type="paragraph" w:styleId="Paragrafoelenco">
    <w:name w:val="List Paragraph"/>
    <w:basedOn w:val="Normale"/>
    <w:uiPriority w:val="34"/>
    <w:qFormat/>
    <w:rsid w:val="0068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1">
    <w:name w:val="Corpo testo1"/>
    <w:basedOn w:val="Normale"/>
    <w:rsid w:val="005D7535"/>
    <w:pPr>
      <w:widowControl/>
    </w:pPr>
  </w:style>
  <w:style w:type="paragraph" w:styleId="Intestazione">
    <w:name w:val="header"/>
    <w:basedOn w:val="Normale"/>
    <w:link w:val="IntestazioneCarattere"/>
    <w:uiPriority w:val="99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F2208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263B02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90"/>
    <w:rPr>
      <w:sz w:val="24"/>
      <w:szCs w:val="24"/>
      <w:lang w:val="fr-FR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98D"/>
    <w:rPr>
      <w:sz w:val="24"/>
      <w:szCs w:val="24"/>
      <w:lang w:val="fr-FR" w:eastAsia="ar-SA"/>
    </w:rPr>
  </w:style>
  <w:style w:type="paragraph" w:styleId="Paragrafoelenco">
    <w:name w:val="List Paragraph"/>
    <w:basedOn w:val="Normale"/>
    <w:uiPriority w:val="34"/>
    <w:qFormat/>
    <w:rsid w:val="0068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ris.unibs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A49D-D5F0-4224-A88E-03AC7721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428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[Contact details of the publisher]</vt:lpstr>
      <vt:lpstr>[Contact details of the publisher]</vt:lpstr>
    </vt:vector>
  </TitlesOfParts>
  <Company>Microsoft</Company>
  <LinksUpToDate>false</LinksUpToDate>
  <CharactersWithSpaces>4083</CharactersWithSpaces>
  <SharedDoc>false</SharedDoc>
  <HLinks>
    <vt:vector size="30" baseType="variant"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http://www.sherpa.ac.uk/romeo.php</vt:lpwstr>
      </vt:variant>
      <vt:variant>
        <vt:lpwstr/>
      </vt:variant>
      <vt:variant>
        <vt:i4>3473534</vt:i4>
      </vt:variant>
      <vt:variant>
        <vt:i4>15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  <vt:variant>
        <vt:i4>3407951</vt:i4>
      </vt:variant>
      <vt:variant>
        <vt:i4>6</vt:i4>
      </vt:variant>
      <vt:variant>
        <vt:i4>0</vt:i4>
      </vt:variant>
      <vt:variant>
        <vt:i4>5</vt:i4>
      </vt:variant>
      <vt:variant>
        <vt:lpwstr>mailto:info.aperto@unito.it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http://aperto.unito.it/cms/regolamento.html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[Contact details of the publisher]</dc:title>
  <dc:creator>MYRIAM</dc:creator>
  <cp:lastModifiedBy>Valentina Chirico</cp:lastModifiedBy>
  <cp:revision>23</cp:revision>
  <dcterms:created xsi:type="dcterms:W3CDTF">2016-03-22T14:37:00Z</dcterms:created>
  <dcterms:modified xsi:type="dcterms:W3CDTF">2018-01-24T10:49:00Z</dcterms:modified>
</cp:coreProperties>
</file>